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AF003" w14:textId="38BE0C54" w:rsidR="00E05DEB" w:rsidRDefault="00E05DEB" w:rsidP="00C64B1B">
      <w:pPr>
        <w:jc w:val="center"/>
      </w:pPr>
    </w:p>
    <w:p w14:paraId="6DEBB7D2" w14:textId="12169A96" w:rsidR="009E2B46" w:rsidRDefault="009E2B46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99151E" w:rsidRPr="00A06425" w14:paraId="3A44C347" w14:textId="77777777" w:rsidTr="00602EC1">
        <w:tc>
          <w:tcPr>
            <w:tcW w:w="15388" w:type="dxa"/>
            <w:gridSpan w:val="6"/>
            <w:shd w:val="clear" w:color="auto" w:fill="auto"/>
            <w:vAlign w:val="center"/>
          </w:tcPr>
          <w:p w14:paraId="77CACDC4" w14:textId="21445FAC" w:rsidR="0099151E" w:rsidRPr="00A06425" w:rsidRDefault="007A63AE" w:rsidP="00602EC1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 Opis założeń projektu informatycznego pn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. </w:t>
            </w:r>
            <w:bookmarkStart w:id="0" w:name="_Hlk234855029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99151E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UKE </w:t>
            </w:r>
            <w:proofErr w:type="spellStart"/>
            <w:r w:rsidR="0099151E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RegData</w:t>
            </w:r>
            <w:proofErr w:type="spellEnd"/>
            <w:r w:rsidR="0099151E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Hub - Krajowa Platforma e-usług i wymiany danych dla procesów regulacyjnych (UKE </w:t>
            </w:r>
            <w:proofErr w:type="spellStart"/>
            <w:r w:rsidR="0099151E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RegData</w:t>
            </w:r>
            <w:proofErr w:type="spellEnd"/>
            <w:r w:rsidR="0099151E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Hub)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0"/>
          </w:p>
        </w:tc>
      </w:tr>
      <w:tr w:rsidR="0099151E" w:rsidRPr="00A06425" w14:paraId="0B7A99FC" w14:textId="77777777" w:rsidTr="00602EC1">
        <w:tc>
          <w:tcPr>
            <w:tcW w:w="562" w:type="dxa"/>
            <w:shd w:val="clear" w:color="auto" w:fill="auto"/>
            <w:vAlign w:val="center"/>
          </w:tcPr>
          <w:p w14:paraId="7B0443FF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B1793B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84C657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CB9E5D4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2B2B0E9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3C39ABA4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10113D" w:rsidRPr="00A06425" w14:paraId="1D455AF1" w14:textId="77777777" w:rsidTr="00602EC1">
        <w:tc>
          <w:tcPr>
            <w:tcW w:w="562" w:type="dxa"/>
            <w:shd w:val="clear" w:color="auto" w:fill="auto"/>
          </w:tcPr>
          <w:p w14:paraId="7971FF22" w14:textId="77777777" w:rsidR="0010113D" w:rsidRPr="00A06425" w:rsidRDefault="0010113D" w:rsidP="0010113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555AA19" w14:textId="7B885E01" w:rsidR="0010113D" w:rsidRPr="00A06425" w:rsidRDefault="0010113D" w:rsidP="001011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398B5110" w14:textId="77777777" w:rsidR="0010113D" w:rsidRDefault="0010113D" w:rsidP="00101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487E0495" w14:textId="30B1A0AA" w:rsidR="0010113D" w:rsidRPr="00A06425" w:rsidRDefault="0010113D" w:rsidP="00101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2582A9EA" w14:textId="35F3FA13" w:rsidR="0010113D" w:rsidRPr="00A06425" w:rsidRDefault="0010113D" w:rsidP="00101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0113D">
              <w:rPr>
                <w:rFonts w:asciiTheme="minorHAnsi" w:hAnsiTheme="minorHAnsi" w:cstheme="minorHAnsi"/>
                <w:sz w:val="22"/>
                <w:szCs w:val="22"/>
              </w:rPr>
              <w:t>Proszę o określenie zakresu zmian jakie mają zostać wprowadzone przez GUS w systemie REGON. W przekazanym OZPI nie zostało to opisane, zaznaczono natomiast że zmiany znajdują się poza zakresem obecnego projektu.</w:t>
            </w:r>
          </w:p>
        </w:tc>
        <w:tc>
          <w:tcPr>
            <w:tcW w:w="5812" w:type="dxa"/>
            <w:shd w:val="clear" w:color="auto" w:fill="auto"/>
          </w:tcPr>
          <w:p w14:paraId="20BD2B0F" w14:textId="51996C81" w:rsidR="0010113D" w:rsidRPr="0034048C" w:rsidRDefault="00F668B0" w:rsidP="00101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1429A902" w14:textId="77777777" w:rsidR="0010113D" w:rsidRPr="00A06425" w:rsidRDefault="0010113D" w:rsidP="00101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24B5" w:rsidRPr="00A06425" w14:paraId="55704FD3" w14:textId="77777777" w:rsidTr="00602EC1">
        <w:tc>
          <w:tcPr>
            <w:tcW w:w="562" w:type="dxa"/>
            <w:shd w:val="clear" w:color="auto" w:fill="auto"/>
          </w:tcPr>
          <w:p w14:paraId="08BE7F49" w14:textId="77777777" w:rsidR="00D724B5" w:rsidRPr="00A06425" w:rsidRDefault="00D724B5" w:rsidP="00D724B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F25BBAF" w14:textId="4D667749" w:rsidR="00D724B5" w:rsidRPr="00A06425" w:rsidRDefault="00D724B5" w:rsidP="00D724B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6EFB105F" w14:textId="77777777" w:rsidR="00D724B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0620989A" w14:textId="30AFF916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2B8B07F7" w14:textId="69F37C1C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REGON posiada API SOAP, nie jak wskazano w dokumencie </w:t>
            </w:r>
            <w:r w:rsidRPr="00D724B5">
              <w:rPr>
                <w:rFonts w:asciiTheme="minorHAnsi" w:hAnsiTheme="minorHAnsi" w:cstheme="minorHAnsi"/>
                <w:sz w:val="22"/>
                <w:szCs w:val="22"/>
              </w:rPr>
              <w:t>REST/SOAP zgodnie z usługą BIR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5812" w:type="dxa"/>
            <w:shd w:val="clear" w:color="auto" w:fill="auto"/>
          </w:tcPr>
          <w:p w14:paraId="0FBD552B" w14:textId="73029DF3" w:rsidR="00D724B5" w:rsidRPr="0034048C" w:rsidRDefault="00F668B0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6D78FC34" w14:textId="77777777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24B5" w:rsidRPr="00A06425" w14:paraId="7040B524" w14:textId="77777777" w:rsidTr="00602EC1">
        <w:tc>
          <w:tcPr>
            <w:tcW w:w="562" w:type="dxa"/>
            <w:shd w:val="clear" w:color="auto" w:fill="auto"/>
          </w:tcPr>
          <w:p w14:paraId="50B33216" w14:textId="77777777" w:rsidR="00D724B5" w:rsidRPr="00A06425" w:rsidRDefault="00D724B5" w:rsidP="00D724B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5954712" w14:textId="3CED2413" w:rsidR="00D724B5" w:rsidRPr="00A06425" w:rsidRDefault="00D724B5" w:rsidP="00D724B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708DC7F0" w14:textId="77777777" w:rsidR="00D724B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4AD41F2E" w14:textId="0A3C36A1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46BD16E8" w14:textId="43087C74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TERYT posiada API SOAP, nie jak wskazano w dokumencie </w:t>
            </w:r>
            <w:r w:rsidRPr="00D724B5">
              <w:rPr>
                <w:rFonts w:asciiTheme="minorHAnsi" w:hAnsiTheme="minorHAnsi" w:cstheme="minorHAnsi"/>
                <w:sz w:val="22"/>
                <w:szCs w:val="22"/>
              </w:rPr>
              <w:t>REST/API lub usługa referencyjna GUS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5812" w:type="dxa"/>
            <w:shd w:val="clear" w:color="auto" w:fill="auto"/>
          </w:tcPr>
          <w:p w14:paraId="5F248B09" w14:textId="7F9E3275" w:rsidR="00D724B5" w:rsidRPr="0034048C" w:rsidRDefault="00F668B0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17F6C06C" w14:textId="77777777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ADF4972" w14:textId="77777777" w:rsidR="0012440B" w:rsidRDefault="0012440B" w:rsidP="00CF3981">
      <w:bookmarkStart w:id="1" w:name="_GoBack"/>
      <w:bookmarkEnd w:id="1"/>
    </w:p>
    <w:sectPr w:rsidR="0012440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C1BA7"/>
    <w:multiLevelType w:val="hybridMultilevel"/>
    <w:tmpl w:val="85D0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07C51"/>
    <w:multiLevelType w:val="hybridMultilevel"/>
    <w:tmpl w:val="DBBC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06DD"/>
    <w:rsid w:val="00034258"/>
    <w:rsid w:val="0010113D"/>
    <w:rsid w:val="0012440B"/>
    <w:rsid w:val="00140BE8"/>
    <w:rsid w:val="001763D5"/>
    <w:rsid w:val="0019648E"/>
    <w:rsid w:val="00215653"/>
    <w:rsid w:val="002715B2"/>
    <w:rsid w:val="003124D1"/>
    <w:rsid w:val="003126A8"/>
    <w:rsid w:val="003337BC"/>
    <w:rsid w:val="0034048C"/>
    <w:rsid w:val="0037115B"/>
    <w:rsid w:val="003A113F"/>
    <w:rsid w:val="003B4105"/>
    <w:rsid w:val="003C3B1D"/>
    <w:rsid w:val="003F3818"/>
    <w:rsid w:val="003F507D"/>
    <w:rsid w:val="004D086F"/>
    <w:rsid w:val="004F3956"/>
    <w:rsid w:val="005012C4"/>
    <w:rsid w:val="005073C3"/>
    <w:rsid w:val="00515DBB"/>
    <w:rsid w:val="00585A53"/>
    <w:rsid w:val="005920CA"/>
    <w:rsid w:val="005C1277"/>
    <w:rsid w:val="005F6527"/>
    <w:rsid w:val="00631127"/>
    <w:rsid w:val="00652778"/>
    <w:rsid w:val="006705EC"/>
    <w:rsid w:val="00675293"/>
    <w:rsid w:val="006E16E9"/>
    <w:rsid w:val="007A5029"/>
    <w:rsid w:val="007A63AE"/>
    <w:rsid w:val="007B341A"/>
    <w:rsid w:val="00807385"/>
    <w:rsid w:val="00886180"/>
    <w:rsid w:val="008B01B1"/>
    <w:rsid w:val="008F1AED"/>
    <w:rsid w:val="00900698"/>
    <w:rsid w:val="00944932"/>
    <w:rsid w:val="0099151E"/>
    <w:rsid w:val="009D351A"/>
    <w:rsid w:val="009E2B46"/>
    <w:rsid w:val="009E5FDB"/>
    <w:rsid w:val="009F40B4"/>
    <w:rsid w:val="00A06425"/>
    <w:rsid w:val="00A330BA"/>
    <w:rsid w:val="00A92EB1"/>
    <w:rsid w:val="00AB5427"/>
    <w:rsid w:val="00AC7796"/>
    <w:rsid w:val="00AF3CAC"/>
    <w:rsid w:val="00B871B6"/>
    <w:rsid w:val="00BF23CF"/>
    <w:rsid w:val="00C64B1B"/>
    <w:rsid w:val="00C7648C"/>
    <w:rsid w:val="00C7688E"/>
    <w:rsid w:val="00CD5EB0"/>
    <w:rsid w:val="00CF3981"/>
    <w:rsid w:val="00CF6AF2"/>
    <w:rsid w:val="00D5190E"/>
    <w:rsid w:val="00D724B5"/>
    <w:rsid w:val="00E05DEB"/>
    <w:rsid w:val="00E14C33"/>
    <w:rsid w:val="00E414B6"/>
    <w:rsid w:val="00F6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43D0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126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012C4"/>
    <w:rPr>
      <w:rFonts w:eastAsiaTheme="minorHAnsi"/>
    </w:rPr>
  </w:style>
  <w:style w:type="paragraph" w:styleId="Akapitzlist">
    <w:name w:val="List Paragraph"/>
    <w:aliases w:val="L1,Numerowanie,List Paragraph,Normalny PDST,lp1,Preambuła,HŁ_Bullet1"/>
    <w:basedOn w:val="Normalny"/>
    <w:link w:val="AkapitzlistZnak"/>
    <w:uiPriority w:val="34"/>
    <w:qFormat/>
    <w:rsid w:val="005012C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Normalny PDST Znak,lp1 Znak,Preambuła Znak,HŁ_Bullet1 Znak"/>
    <w:basedOn w:val="Domylnaczcionkaakapitu"/>
    <w:link w:val="Akapitzlist"/>
    <w:uiPriority w:val="34"/>
    <w:locked/>
    <w:rsid w:val="005012C4"/>
    <w:rPr>
      <w:sz w:val="24"/>
      <w:szCs w:val="24"/>
    </w:rPr>
  </w:style>
  <w:style w:type="paragraph" w:customStyle="1" w:styleId="pdq2pgselectionanchorcontainer">
    <w:name w:val="pdq2pg_selectionanchorcontainer"/>
    <w:basedOn w:val="Normalny"/>
    <w:rsid w:val="003126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78C7E3548A34C99EC74C09BFE1898" ma:contentTypeVersion="0" ma:contentTypeDescription="Utwórz nowy dokument." ma:contentTypeScope="" ma:versionID="027ad14c5f81cebcbfcf44f07dc177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031F7-D67F-41F3-8BFD-33B2FC62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3FDA4B-9862-4C66-A59D-9F89F035E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64F796-6171-4C51-80DA-D57422C8B2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Agnieszka Podpora</cp:lastModifiedBy>
  <cp:revision>3</cp:revision>
  <dcterms:created xsi:type="dcterms:W3CDTF">2026-07-14T17:13:00Z</dcterms:created>
  <dcterms:modified xsi:type="dcterms:W3CDTF">2026-07-14T17:14:00Z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0x01010022978C7E3548A34C99EC74C09BFE1898</vt:lpwstr>
  </property>
  <property fmtid="{D5CDD505-2E9C-101B-9397-08002B2CF9AE}" pid="3" name="ZnakPisma">
    <vt:lpwstr>GUS-MJ-06.0870.2.2026.172</vt:lpwstr>
  </property>
  <property fmtid="{D5CDD505-2E9C-101B-9397-08002B2CF9AE}" pid="4" name="UNPPisma">
    <vt:lpwstr>2026-134526</vt:lpwstr>
  </property>
  <property fmtid="{D5CDD505-2E9C-101B-9397-08002B2CF9AE}" pid="5" name="ZnakSprawy">
    <vt:lpwstr>GUS-MJ-06.0870.2.2026</vt:lpwstr>
  </property>
  <property fmtid="{D5CDD505-2E9C-101B-9397-08002B2CF9AE}" pid="6" name="ZnakSprawy2">
    <vt:lpwstr>Znak sprawy: GUS-MJ-06.0870.2.2026</vt:lpwstr>
  </property>
  <property fmtid="{D5CDD505-2E9C-101B-9397-08002B2CF9AE}" pid="7" name="AktualnaDataSlownie">
    <vt:lpwstr>13 lipca 2026</vt:lpwstr>
  </property>
  <property fmtid="{D5CDD505-2E9C-101B-9397-08002B2CF9AE}" pid="8" name="ZnakSprawyPrzedPrzeniesieniem">
    <vt:lpwstr>GUS-ST02.0870.3.2024</vt:lpwstr>
  </property>
  <property fmtid="{D5CDD505-2E9C-101B-9397-08002B2CF9AE}" pid="9" name="Autor">
    <vt:lpwstr>Wyrzykowska Aneta</vt:lpwstr>
  </property>
  <property fmtid="{D5CDD505-2E9C-101B-9397-08002B2CF9AE}" pid="10" name="AutorNumer">
    <vt:lpwstr/>
  </property>
  <property fmtid="{D5CDD505-2E9C-101B-9397-08002B2CF9AE}" pid="11" name="AutorKomorkaNadrzedna">
    <vt:lpwstr>Dyrektor Biura Zarządzania Bezpieczeństwem Informacji(BI)</vt:lpwstr>
  </property>
  <property fmtid="{D5CDD505-2E9C-101B-9397-08002B2CF9AE}" pid="12" name="AutorInicjaly">
    <vt:lpwstr>AW</vt:lpwstr>
  </property>
  <property fmtid="{D5CDD505-2E9C-101B-9397-08002B2CF9AE}" pid="13" name="AutorNrTelefonu">
    <vt:lpwstr>(022) 608-3114</vt:lpwstr>
  </property>
  <property fmtid="{D5CDD505-2E9C-101B-9397-08002B2CF9AE}" pid="14" name="Stanowisko">
    <vt:lpwstr>starszy specjalista</vt:lpwstr>
  </property>
  <property fmtid="{D5CDD505-2E9C-101B-9397-08002B2CF9AE}" pid="15" name="OpisPisma">
    <vt:lpwstr>KdsC - OZPI 13 projektów w działaniu 2.1</vt:lpwstr>
  </property>
  <property fmtid="{D5CDD505-2E9C-101B-9397-08002B2CF9AE}" pid="16" name="Komorka">
    <vt:lpwstr>Prezes GUS</vt:lpwstr>
  </property>
  <property fmtid="{D5CDD505-2E9C-101B-9397-08002B2CF9AE}" pid="17" name="KodKomorki">
    <vt:lpwstr>Prezes GUS</vt:lpwstr>
  </property>
  <property fmtid="{D5CDD505-2E9C-101B-9397-08002B2CF9AE}" pid="18" name="AktualnaData">
    <vt:lpwstr>2026-07-13</vt:lpwstr>
  </property>
  <property fmtid="{D5CDD505-2E9C-101B-9397-08002B2CF9AE}" pid="19" name="Wydzial">
    <vt:lpwstr>Wydział Zarządzania Kryzysowego i Spraw Obronnych</vt:lpwstr>
  </property>
  <property fmtid="{D5CDD505-2E9C-101B-9397-08002B2CF9AE}" pid="20" name="KodWydzialu">
    <vt:lpwstr>BI-03</vt:lpwstr>
  </property>
  <property fmtid="{D5CDD505-2E9C-101B-9397-08002B2CF9AE}" pid="21" name="ZaakceptowanePrzez">
    <vt:lpwstr>n/d</vt:lpwstr>
  </property>
  <property fmtid="{D5CDD505-2E9C-101B-9397-08002B2CF9AE}" pid="22" name="PrzekazanieDo">
    <vt:lpwstr>Dyrektor Departamentu Metodologii i Jakości Badań(MJ)</vt:lpwstr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MINISTERSTWO CYFRYZACJI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KRÓLEWSKA</vt:lpwstr>
  </property>
  <property fmtid="{D5CDD505-2E9C-101B-9397-08002B2CF9AE}" pid="32" name="adresNrDomu">
    <vt:lpwstr>27</vt:lpwstr>
  </property>
  <property fmtid="{D5CDD505-2E9C-101B-9397-08002B2CF9AE}" pid="33" name="adresNrLokalu">
    <vt:lpwstr/>
  </property>
  <property fmtid="{D5CDD505-2E9C-101B-9397-08002B2CF9AE}" pid="34" name="adresKodPocztowy">
    <vt:lpwstr>00-060</vt:lpwstr>
  </property>
  <property fmtid="{D5CDD505-2E9C-101B-9397-08002B2CF9AE}" pid="35" name="adresMiejscowosc">
    <vt:lpwstr>WARSZAWA (ŚRÓDMIEŚCIE)</vt:lpwstr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2026-07-13 11:43:09</vt:lpwstr>
  </property>
  <property fmtid="{D5CDD505-2E9C-101B-9397-08002B2CF9AE}" pid="42" name="TematSprawy">
    <vt:lpwstr>Opisy założeń projektów finansowanych z programu Fundusze Europejskie na Rozwój Cyfrowy 2021-2027</vt:lpwstr>
  </property>
  <property fmtid="{D5CDD505-2E9C-101B-9397-08002B2CF9AE}" pid="43" name="ProwadzacySprawe">
    <vt:lpwstr>Więcek Joanna</vt:lpwstr>
  </property>
  <property fmtid="{D5CDD505-2E9C-101B-9397-08002B2CF9AE}" pid="44" name="StopienSluzbowy">
    <vt:lpwstr/>
  </property>
  <property fmtid="{D5CDD505-2E9C-101B-9397-08002B2CF9AE}" pid="45" name="KodKreskowy">
    <vt:lpwstr> </vt:lpwstr>
  </property>
  <property fmtid="{D5CDD505-2E9C-101B-9397-08002B2CF9AE}" pid="46" name="TrescPisma">
    <vt:lpwstr/>
  </property>
</Properties>
</file>